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493"/>
        <w:gridCol w:w="250"/>
        <w:gridCol w:w="1496"/>
        <w:gridCol w:w="2339"/>
        <w:gridCol w:w="227"/>
        <w:gridCol w:w="758"/>
        <w:gridCol w:w="15"/>
        <w:gridCol w:w="1355"/>
      </w:tblGrid>
      <w:tr w:rsidR="006F3C33" w14:paraId="56AF3D79" w14:textId="77777777" w:rsidTr="006C1884">
        <w:trPr>
          <w:trHeight w:val="1413"/>
          <w:jc w:val="center"/>
        </w:trPr>
        <w:tc>
          <w:tcPr>
            <w:tcW w:w="4677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14:paraId="56AF3D75" w14:textId="77777777" w:rsidR="006F3C33" w:rsidRPr="00876AA1" w:rsidRDefault="006C1884" w:rsidP="00876AA1">
            <w:pPr>
              <w:pStyle w:val="Heading1"/>
            </w:pPr>
            <w:r w:rsidRPr="00876AA1">
              <w:t>S.C.A.P.E.</w:t>
            </w:r>
          </w:p>
          <w:p w14:paraId="56AF3D76" w14:textId="480434CF" w:rsidR="00132F86" w:rsidRPr="00876AA1" w:rsidRDefault="00132F86" w:rsidP="00132F86">
            <w:pPr>
              <w:pStyle w:val="DateandNumber"/>
              <w:rPr>
                <w:b/>
                <w:i/>
                <w:sz w:val="20"/>
                <w:szCs w:val="20"/>
              </w:rPr>
            </w:pPr>
            <w:r w:rsidRPr="00876AA1">
              <w:rPr>
                <w:b/>
                <w:i/>
                <w:sz w:val="20"/>
                <w:szCs w:val="20"/>
              </w:rPr>
              <w:t xml:space="preserve">Date: </w:t>
            </w:r>
            <w:r w:rsidR="00B01D73" w:rsidRPr="00876AA1">
              <w:rPr>
                <w:b/>
                <w:i/>
                <w:sz w:val="20"/>
                <w:szCs w:val="20"/>
              </w:rPr>
              <w:fldChar w:fldCharType="begin"/>
            </w:r>
            <w:r w:rsidR="00B01D73" w:rsidRPr="00876AA1">
              <w:rPr>
                <w:b/>
                <w:i/>
                <w:sz w:val="20"/>
                <w:szCs w:val="20"/>
              </w:rPr>
              <w:instrText xml:space="preserve"> DATE \@ "MMMM d, yyyy" </w:instrText>
            </w:r>
            <w:r w:rsidR="00B01D73" w:rsidRPr="00876AA1">
              <w:rPr>
                <w:b/>
                <w:i/>
                <w:sz w:val="20"/>
                <w:szCs w:val="20"/>
              </w:rPr>
              <w:fldChar w:fldCharType="separate"/>
            </w:r>
            <w:r w:rsidR="00BC241D">
              <w:rPr>
                <w:b/>
                <w:i/>
                <w:noProof/>
                <w:sz w:val="20"/>
                <w:szCs w:val="20"/>
              </w:rPr>
              <w:t>November 15, 2023</w:t>
            </w:r>
            <w:r w:rsidR="00B01D73" w:rsidRPr="00876AA1">
              <w:rPr>
                <w:b/>
                <w:i/>
                <w:noProof/>
                <w:sz w:val="20"/>
                <w:szCs w:val="20"/>
              </w:rPr>
              <w:fldChar w:fldCharType="end"/>
            </w:r>
          </w:p>
          <w:p w14:paraId="56AF3D77" w14:textId="77777777" w:rsidR="00132F86" w:rsidRPr="00132F86" w:rsidRDefault="00132F86" w:rsidP="006C1884">
            <w:pPr>
              <w:pStyle w:val="DateandNumber"/>
            </w:pPr>
          </w:p>
        </w:tc>
        <w:tc>
          <w:tcPr>
            <w:tcW w:w="4694" w:type="dxa"/>
            <w:gridSpan w:val="5"/>
            <w:shd w:val="clear" w:color="auto" w:fill="auto"/>
          </w:tcPr>
          <w:sdt>
            <w:sdtPr>
              <w:id w:val="523535194"/>
              <w:placeholder>
                <w:docPart w:val="C8BA97A1A0EE4CFFB2F828784710581C"/>
              </w:placeholder>
            </w:sdtPr>
            <w:sdtContent>
              <w:p w14:paraId="56AF3D78" w14:textId="77777777" w:rsidR="006F3C33" w:rsidRPr="000E042A" w:rsidRDefault="004509F8" w:rsidP="00132F86">
                <w:pPr>
                  <w:pStyle w:val="slogan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1" wp14:anchorId="56AF3E07" wp14:editId="56AF3E08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38100</wp:posOffset>
                      </wp:positionV>
                      <wp:extent cx="1895475" cy="1428750"/>
                      <wp:effectExtent l="0" t="0" r="0" b="0"/>
                      <wp:wrapNone/>
                      <wp:docPr id="52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060" cy="143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43713">
                  <w:fldChar w:fldCharType="begin"/>
                </w:r>
                <w:r w:rsidR="00132F86">
                  <w:instrText>MACROBUTTON DoFieldClick [Your Company Slogan]</w:instrText>
                </w:r>
                <w:r w:rsidR="00F43713">
                  <w:fldChar w:fldCharType="end"/>
                </w:r>
              </w:p>
            </w:sdtContent>
          </w:sdt>
        </w:tc>
      </w:tr>
      <w:tr w:rsidR="00C14F46" w:rsidRPr="00231C7D" w14:paraId="56AF3D81" w14:textId="77777777" w:rsidTr="003B1F67">
        <w:trPr>
          <w:trHeight w:val="1620"/>
          <w:jc w:val="center"/>
        </w:trPr>
        <w:tc>
          <w:tcPr>
            <w:tcW w:w="2931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rPr>
                <w:b/>
                <w:i/>
                <w:sz w:val="20"/>
                <w:szCs w:val="20"/>
              </w:rPr>
              <w:id w:val="523535175"/>
              <w:placeholder>
                <w:docPart w:val="C8BA97A1A0EE4CFFB2F828784710581C"/>
              </w:placeholder>
            </w:sdtPr>
            <w:sdtContent>
              <w:p w14:paraId="56AF3D7A" w14:textId="77777777" w:rsidR="00C14F46" w:rsidRDefault="006C1884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 w:rsidRPr="00876AA1">
                  <w:rPr>
                    <w:b/>
                    <w:i/>
                    <w:sz w:val="20"/>
                    <w:szCs w:val="20"/>
                  </w:rPr>
                  <w:t>South Carolina Association of Polygraph Examiners</w:t>
                </w:r>
              </w:p>
              <w:p w14:paraId="675A5A12" w14:textId="786B11E0" w:rsidR="0001267A" w:rsidRPr="00876AA1" w:rsidRDefault="0001267A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 xml:space="preserve">Attn: Brian M Baird </w:t>
                </w:r>
                <w:r w:rsidR="00D80C88">
                  <w:rPr>
                    <w:b/>
                    <w:i/>
                    <w:sz w:val="20"/>
                    <w:szCs w:val="20"/>
                  </w:rPr>
                  <w:t>Treasurer</w:t>
                </w:r>
              </w:p>
            </w:sdtContent>
          </w:sdt>
          <w:sdt>
            <w:sdtPr>
              <w:rPr>
                <w:b/>
                <w:i/>
                <w:sz w:val="20"/>
                <w:szCs w:val="20"/>
              </w:rPr>
              <w:id w:val="523535176"/>
              <w:placeholder>
                <w:docPart w:val="C8BA97A1A0EE4CFFB2F828784710581C"/>
              </w:placeholder>
            </w:sdtPr>
            <w:sdtContent>
              <w:p w14:paraId="56AF3D7B" w14:textId="0FA37278" w:rsidR="00C14F46" w:rsidRPr="00876AA1" w:rsidRDefault="003D466A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2001 Duke Street</w:t>
                </w:r>
              </w:p>
            </w:sdtContent>
          </w:sdt>
          <w:sdt>
            <w:sdtPr>
              <w:rPr>
                <w:b/>
                <w:i/>
                <w:sz w:val="20"/>
                <w:szCs w:val="20"/>
              </w:rPr>
              <w:id w:val="523535177"/>
              <w:placeholder>
                <w:docPart w:val="C8BA97A1A0EE4CFFB2F828784710581C"/>
              </w:placeholder>
            </w:sdtPr>
            <w:sdtContent>
              <w:p w14:paraId="56AF3D7C" w14:textId="55093E6B" w:rsidR="00231C7D" w:rsidRPr="00876AA1" w:rsidRDefault="003D466A" w:rsidP="00336D9F">
                <w:pPr>
                  <w:pStyle w:val="leftalignedtext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Beaufort, SC, 29902</w:t>
                </w:r>
              </w:p>
            </w:sdtContent>
          </w:sdt>
          <w:p w14:paraId="56AF3D7E" w14:textId="4DE86EC1" w:rsidR="00C14F46" w:rsidRPr="00876AA1" w:rsidRDefault="003B1F67" w:rsidP="0001267A">
            <w:pPr>
              <w:pStyle w:val="leftaligned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BC241D">
              <w:rPr>
                <w:b/>
                <w:i/>
                <w:sz w:val="20"/>
                <w:szCs w:val="20"/>
              </w:rPr>
              <w:t>43</w:t>
            </w:r>
            <w:r>
              <w:rPr>
                <w:b/>
                <w:i/>
                <w:sz w:val="20"/>
                <w:szCs w:val="20"/>
              </w:rPr>
              <w:t>-</w:t>
            </w:r>
            <w:r w:rsidR="003D466A">
              <w:rPr>
                <w:b/>
                <w:i/>
                <w:sz w:val="20"/>
                <w:szCs w:val="20"/>
              </w:rPr>
              <w:t>255-3405</w:t>
            </w:r>
          </w:p>
        </w:tc>
        <w:tc>
          <w:tcPr>
            <w:tcW w:w="250" w:type="dxa"/>
            <w:shd w:val="clear" w:color="auto" w:fill="auto"/>
          </w:tcPr>
          <w:p w14:paraId="56AF3D7F" w14:textId="77777777" w:rsidR="00C14F46" w:rsidRPr="00876AA1" w:rsidRDefault="00C14F46" w:rsidP="00231C7D">
            <w:pPr>
              <w:pStyle w:val="Heading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0" w:type="dxa"/>
            <w:gridSpan w:val="6"/>
            <w:shd w:val="clear" w:color="auto" w:fill="auto"/>
          </w:tcPr>
          <w:p w14:paraId="56AF3D80" w14:textId="77777777" w:rsidR="00C14F46" w:rsidRPr="000E042A" w:rsidRDefault="00C14F46" w:rsidP="00336D9F">
            <w:pPr>
              <w:pStyle w:val="leftalignedtext"/>
            </w:pPr>
          </w:p>
        </w:tc>
      </w:tr>
      <w:tr w:rsidR="00231C7D" w:rsidRPr="00231C7D" w14:paraId="56AF3D84" w14:textId="77777777" w:rsidTr="006C1884">
        <w:trPr>
          <w:trHeight w:val="288"/>
          <w:jc w:val="center"/>
        </w:trPr>
        <w:tc>
          <w:tcPr>
            <w:tcW w:w="3181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56AF3D82" w14:textId="6E9E3846" w:rsidR="00231C7D" w:rsidRPr="003D466A" w:rsidRDefault="00231C7D" w:rsidP="003D466A">
            <w:pPr>
              <w:pStyle w:val="leftalignedtext"/>
              <w:rPr>
                <w:color w:val="C00000"/>
                <w:sz w:val="24"/>
                <w:szCs w:val="24"/>
              </w:rPr>
            </w:pPr>
          </w:p>
        </w:tc>
        <w:tc>
          <w:tcPr>
            <w:tcW w:w="6190" w:type="dxa"/>
            <w:gridSpan w:val="6"/>
            <w:shd w:val="clear" w:color="auto" w:fill="auto"/>
            <w:vAlign w:val="center"/>
          </w:tcPr>
          <w:p w14:paraId="56AF3D83" w14:textId="77777777" w:rsidR="00231C7D" w:rsidRPr="00912BEF" w:rsidRDefault="00231C7D" w:rsidP="00336D9F">
            <w:pPr>
              <w:pStyle w:val="leftalignedtext"/>
            </w:pPr>
          </w:p>
        </w:tc>
      </w:tr>
      <w:tr w:rsidR="00C14F46" w:rsidRPr="00231C7D" w14:paraId="56AF3D86" w14:textId="77777777" w:rsidTr="006C1884">
        <w:trPr>
          <w:trHeight w:val="288"/>
          <w:jc w:val="center"/>
        </w:trPr>
        <w:tc>
          <w:tcPr>
            <w:tcW w:w="9371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5" w14:textId="77777777" w:rsidR="00C14F46" w:rsidRDefault="00C14F46" w:rsidP="00C14F46">
            <w:pPr>
              <w:pStyle w:val="HeadingRight"/>
            </w:pPr>
          </w:p>
        </w:tc>
      </w:tr>
      <w:tr w:rsidR="00C14F46" w:rsidRPr="00912BEF" w14:paraId="56AF3D8B" w14:textId="77777777" w:rsidTr="006C1884">
        <w:trPr>
          <w:trHeight w:val="288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56AF3D87" w14:textId="77777777" w:rsidR="00C14F46" w:rsidRPr="00912BEF" w:rsidRDefault="00C14F46" w:rsidP="009C1CA5">
            <w:pPr>
              <w:pStyle w:val="columnheadings"/>
            </w:pPr>
            <w:r>
              <w:t>Date</w:t>
            </w:r>
          </w:p>
        </w:tc>
        <w:tc>
          <w:tcPr>
            <w:tcW w:w="58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8" w14:textId="77777777" w:rsidR="00C14F46" w:rsidRPr="00912BEF" w:rsidRDefault="00C14F46" w:rsidP="009C1CA5">
            <w:pPr>
              <w:pStyle w:val="columnheadings"/>
            </w:pPr>
            <w:r>
              <w:t>Description</w:t>
            </w:r>
          </w:p>
        </w:tc>
        <w:tc>
          <w:tcPr>
            <w:tcW w:w="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9" w14:textId="77777777" w:rsidR="00C14F46" w:rsidRPr="00912BEF" w:rsidRDefault="00C14F46" w:rsidP="009C1CA5">
            <w:pPr>
              <w:pStyle w:val="columnheadings"/>
            </w:pPr>
          </w:p>
        </w:tc>
        <w:tc>
          <w:tcPr>
            <w:tcW w:w="1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8A" w14:textId="77777777" w:rsidR="00C14F46" w:rsidRPr="00912BEF" w:rsidRDefault="00C14F46" w:rsidP="009C1CA5">
            <w:pPr>
              <w:pStyle w:val="columnheadings"/>
            </w:pPr>
            <w:r>
              <w:t>Amount</w:t>
            </w:r>
          </w:p>
        </w:tc>
      </w:tr>
      <w:tr w:rsidR="00C14F46" w:rsidRPr="00912BEF" w14:paraId="56AF3D90" w14:textId="77777777" w:rsidTr="006C1884">
        <w:trPr>
          <w:trHeight w:val="288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C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8D" w14:textId="77777777" w:rsidR="00C14F46" w:rsidRPr="00912BEF" w:rsidRDefault="00C14F46" w:rsidP="009C1CA5"/>
        </w:tc>
        <w:tc>
          <w:tcPr>
            <w:tcW w:w="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8E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8F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95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1" w14:textId="6B634FA8" w:rsidR="00C14F46" w:rsidRPr="00876AA1" w:rsidRDefault="003123FB" w:rsidP="009C1CA5">
            <w:pPr>
              <w:rPr>
                <w:sz w:val="24"/>
              </w:rPr>
            </w:pPr>
            <w:r>
              <w:rPr>
                <w:sz w:val="24"/>
              </w:rPr>
              <w:t>11/15</w:t>
            </w:r>
            <w:r w:rsidR="003D466A">
              <w:rPr>
                <w:sz w:val="24"/>
              </w:rPr>
              <w:t>/2023</w:t>
            </w:r>
          </w:p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2" w14:textId="65701591" w:rsidR="00C14F46" w:rsidRPr="00876AA1" w:rsidRDefault="003123FB" w:rsidP="009C1CA5">
            <w:pPr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 w:rsidR="003D466A">
              <w:rPr>
                <w:sz w:val="24"/>
              </w:rPr>
              <w:t xml:space="preserve">SCAPE </w:t>
            </w:r>
            <w:r w:rsidR="0001267A">
              <w:rPr>
                <w:sz w:val="24"/>
              </w:rPr>
              <w:t>Membership</w:t>
            </w:r>
            <w:r w:rsidR="003D466A">
              <w:rPr>
                <w:sz w:val="24"/>
              </w:rPr>
              <w:t xml:space="preserve"> </w:t>
            </w:r>
            <w:r w:rsidR="003D466A" w:rsidRPr="003D466A">
              <w:rPr>
                <w:sz w:val="24"/>
                <w:highlight w:val="yellow"/>
              </w:rPr>
              <w:t>Invoice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3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4" w14:textId="54DBE1CA" w:rsidR="00C14F46" w:rsidRPr="00876AA1" w:rsidRDefault="0001267A" w:rsidP="009C1CA5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5</w:t>
            </w:r>
            <w:r w:rsidR="003D466A">
              <w:rPr>
                <w:sz w:val="24"/>
              </w:rPr>
              <w:t>0</w:t>
            </w:r>
            <w:r w:rsidR="00876AA1">
              <w:rPr>
                <w:sz w:val="24"/>
              </w:rPr>
              <w:t>.00</w:t>
            </w:r>
          </w:p>
        </w:tc>
      </w:tr>
      <w:tr w:rsidR="00C14F46" w:rsidRPr="00912BEF" w14:paraId="56AF3D9B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6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7" w14:textId="77777777" w:rsidR="00B32B46" w:rsidRDefault="00B32B46" w:rsidP="009C1CA5"/>
          <w:p w14:paraId="56AF3D98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9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A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0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C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9D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E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9F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5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1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2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3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4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A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6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7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8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9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AF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B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AC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D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AE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4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0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1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2" w14:textId="77777777" w:rsidR="00C14F46" w:rsidRPr="009C1CA5" w:rsidRDefault="00C14F46" w:rsidP="00506FBC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3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9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5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6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7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8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BE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A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B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C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BD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3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BF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0" w14:textId="5CB33473" w:rsidR="00A66D18" w:rsidRPr="00912BEF" w:rsidRDefault="0064043A" w:rsidP="009C1CA5">
            <w:r>
              <w:t>**</w:t>
            </w:r>
            <w:r w:rsidR="00F613E9">
              <w:t xml:space="preserve">Payment can be made </w:t>
            </w:r>
            <w:r w:rsidR="003D466A">
              <w:t xml:space="preserve">in advance </w:t>
            </w:r>
            <w:r w:rsidR="00F613E9">
              <w:t xml:space="preserve">by check mailed to address listed above, c/o </w:t>
            </w:r>
            <w:r w:rsidR="003D466A">
              <w:t>Brian M. Baird</w:t>
            </w:r>
            <w:r w:rsidR="00F613E9">
              <w:t>,</w:t>
            </w:r>
            <w:r w:rsidR="003D466A">
              <w:t xml:space="preserve"> brought to the training event, or</w:t>
            </w:r>
            <w:r w:rsidR="00F613E9">
              <w:t xml:space="preserve"> by credit card online at</w:t>
            </w:r>
            <w:r w:rsidR="003D466A">
              <w:t xml:space="preserve"> w</w:t>
            </w:r>
            <w:r w:rsidR="00F613E9">
              <w:t>ww.scpolygraphassociation.com</w:t>
            </w:r>
            <w:r w:rsidR="003D466A">
              <w:t>.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1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2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8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4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5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6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7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CD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9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A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B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CC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2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E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CF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0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1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7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3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4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5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6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DC" w14:textId="77777777" w:rsidTr="006C1884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8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9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A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B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E1" w14:textId="77777777" w:rsidTr="006C1884">
        <w:trPr>
          <w:trHeight w:val="80"/>
          <w:jc w:val="center"/>
        </w:trPr>
        <w:tc>
          <w:tcPr>
            <w:tcW w:w="143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D" w14:textId="77777777" w:rsidR="00C14F46" w:rsidRPr="00912BEF" w:rsidRDefault="00C14F46" w:rsidP="009C1CA5"/>
        </w:tc>
        <w:tc>
          <w:tcPr>
            <w:tcW w:w="5805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DE" w14:textId="77777777" w:rsidR="00C14F46" w:rsidRPr="00912BEF" w:rsidRDefault="00C14F46" w:rsidP="009C1CA5"/>
        </w:tc>
        <w:tc>
          <w:tcPr>
            <w:tcW w:w="75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DF" w14:textId="77777777" w:rsidR="00C14F46" w:rsidRPr="009C1CA5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0" w14:textId="77777777" w:rsidR="00C14F46" w:rsidRPr="009C1CA5" w:rsidRDefault="00C14F46" w:rsidP="009C1CA5">
            <w:pPr>
              <w:pStyle w:val="Amount"/>
            </w:pPr>
          </w:p>
        </w:tc>
      </w:tr>
      <w:tr w:rsidR="00C14F46" w:rsidRPr="00912BEF" w14:paraId="56AF3DE8" w14:textId="77777777" w:rsidTr="003B1F67">
        <w:trPr>
          <w:trHeight w:val="41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2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3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7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4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5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6" w14:textId="77777777" w:rsidR="00C14F46" w:rsidRPr="00912BEF" w:rsidRDefault="00C14F46" w:rsidP="006869C1">
            <w:pPr>
              <w:pStyle w:val="columnheadings"/>
            </w:pPr>
          </w:p>
        </w:tc>
        <w:tc>
          <w:tcPr>
            <w:tcW w:w="1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6AF3DE7" w14:textId="77777777" w:rsidR="00C14F46" w:rsidRPr="00912BEF" w:rsidRDefault="00C14F46" w:rsidP="006869C1">
            <w:pPr>
              <w:pStyle w:val="columnheadings"/>
            </w:pPr>
            <w:r>
              <w:t>Amount Due</w:t>
            </w:r>
          </w:p>
        </w:tc>
      </w:tr>
      <w:tr w:rsidR="00C14F46" w:rsidRPr="00912BEF" w14:paraId="56AF3DEF" w14:textId="77777777" w:rsidTr="003B1F67">
        <w:trPr>
          <w:trHeight w:val="413"/>
          <w:jc w:val="center"/>
        </w:trPr>
        <w:tc>
          <w:tcPr>
            <w:tcW w:w="14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9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A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7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B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2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C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D" w14:textId="77777777" w:rsidR="00C14F46" w:rsidRPr="00912BEF" w:rsidRDefault="00C14F46" w:rsidP="009C1CA5">
            <w:pPr>
              <w:pStyle w:val="Amount"/>
            </w:pPr>
          </w:p>
        </w:tc>
        <w:tc>
          <w:tcPr>
            <w:tcW w:w="1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F3DEE" w14:textId="36C974FB" w:rsidR="00C14F46" w:rsidRPr="00876AA1" w:rsidRDefault="0001267A" w:rsidP="009C1CA5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5</w:t>
            </w:r>
            <w:r w:rsidR="003D466A">
              <w:rPr>
                <w:sz w:val="24"/>
              </w:rPr>
              <w:t>0</w:t>
            </w:r>
            <w:r w:rsidR="00876AA1">
              <w:rPr>
                <w:sz w:val="24"/>
              </w:rPr>
              <w:t>.00</w:t>
            </w:r>
          </w:p>
        </w:tc>
      </w:tr>
      <w:tr w:rsidR="00C14F46" w:rsidRPr="00912BEF" w14:paraId="56AF3DF2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0" w14:textId="77777777" w:rsidR="00C14F46" w:rsidRDefault="00C14F46" w:rsidP="00231C7D"/>
        </w:tc>
        <w:tc>
          <w:tcPr>
            <w:tcW w:w="469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F3DF1" w14:textId="77777777" w:rsidR="00C14F46" w:rsidRPr="00912BEF" w:rsidRDefault="00C14F46" w:rsidP="00A5177E">
            <w:pPr>
              <w:pStyle w:val="columnheadings"/>
            </w:pPr>
            <w:r>
              <w:t>Remittance</w:t>
            </w:r>
          </w:p>
        </w:tc>
      </w:tr>
      <w:tr w:rsidR="00C14F46" w:rsidRPr="00912BEF" w14:paraId="56AF3DF6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3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4" w14:textId="77777777" w:rsidR="00C14F46" w:rsidRPr="00912BEF" w:rsidRDefault="00C14F46" w:rsidP="00D52530">
            <w:pPr>
              <w:pStyle w:val="leftalignedtext"/>
            </w:pP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3DF5" w14:textId="77777777" w:rsidR="00C14F46" w:rsidRPr="00912BEF" w:rsidRDefault="00C14F46" w:rsidP="00D52530"/>
        </w:tc>
      </w:tr>
      <w:tr w:rsidR="00C14F46" w:rsidRPr="00912BEF" w14:paraId="56AF3DFA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7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8" w14:textId="77777777" w:rsidR="00C14F46" w:rsidRPr="00912BEF" w:rsidRDefault="00C14F46" w:rsidP="00D52530">
            <w:pPr>
              <w:pStyle w:val="leftalignedtext"/>
            </w:pPr>
            <w:r>
              <w:t>Date</w:t>
            </w: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3DF9" w14:textId="757480C8" w:rsidR="00C14F46" w:rsidRPr="00912BEF" w:rsidRDefault="00C14F46" w:rsidP="00D52530"/>
        </w:tc>
      </w:tr>
      <w:tr w:rsidR="00C14F46" w:rsidRPr="00912BEF" w14:paraId="56AF3DFE" w14:textId="77777777" w:rsidTr="006C1884">
        <w:trPr>
          <w:trHeight w:val="288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B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DFC" w14:textId="77777777" w:rsidR="00C14F46" w:rsidRPr="00912BEF" w:rsidRDefault="00C14F46" w:rsidP="00D52530">
            <w:pPr>
              <w:pStyle w:val="leftalignedtext"/>
            </w:pPr>
            <w:r>
              <w:t>Amount Due</w:t>
            </w: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56AF3DFD" w14:textId="77777777" w:rsidR="00C14F46" w:rsidRPr="00912BEF" w:rsidRDefault="00C14F46" w:rsidP="008F106D"/>
        </w:tc>
      </w:tr>
      <w:tr w:rsidR="00C14F46" w:rsidRPr="00912BEF" w14:paraId="56AF3E02" w14:textId="77777777" w:rsidTr="00876AA1">
        <w:trPr>
          <w:trHeight w:val="242"/>
          <w:jc w:val="center"/>
        </w:trPr>
        <w:tc>
          <w:tcPr>
            <w:tcW w:w="4677" w:type="dxa"/>
            <w:gridSpan w:val="4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AF3DFF" w14:textId="77777777" w:rsidR="00C14F46" w:rsidRDefault="00C14F46" w:rsidP="00237E66">
            <w:pPr>
              <w:pStyle w:val="slogan"/>
            </w:pPr>
          </w:p>
        </w:tc>
        <w:tc>
          <w:tcPr>
            <w:tcW w:w="2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6AF3E00" w14:textId="77777777" w:rsidR="00C14F46" w:rsidRPr="00912BEF" w:rsidRDefault="00C14F46" w:rsidP="00D52530">
            <w:pPr>
              <w:pStyle w:val="leftalignedtext"/>
            </w:pPr>
          </w:p>
        </w:tc>
        <w:tc>
          <w:tcPr>
            <w:tcW w:w="2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56AF3E01" w14:textId="77777777" w:rsidR="00C14F46" w:rsidRPr="00912BEF" w:rsidRDefault="00C14F46" w:rsidP="008F106D"/>
        </w:tc>
      </w:tr>
      <w:tr w:rsidR="00C14F46" w:rsidRPr="00912BEF" w14:paraId="56AF3E05" w14:textId="77777777" w:rsidTr="006C1884">
        <w:trPr>
          <w:trHeight w:val="800"/>
          <w:jc w:val="center"/>
        </w:trPr>
        <w:tc>
          <w:tcPr>
            <w:tcW w:w="9371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6AF3E03" w14:textId="77777777" w:rsidR="00C14F46" w:rsidRPr="006C1884" w:rsidRDefault="00C14F46" w:rsidP="004C4F1D">
            <w:pPr>
              <w:pStyle w:val="lowercenteredtext"/>
              <w:rPr>
                <w:b/>
                <w:i/>
              </w:rPr>
            </w:pPr>
            <w:r w:rsidRPr="006C1884">
              <w:rPr>
                <w:b/>
                <w:i/>
              </w:rPr>
              <w:t xml:space="preserve">Make all checks payable to </w:t>
            </w:r>
            <w:sdt>
              <w:sdtPr>
                <w:rPr>
                  <w:b/>
                  <w:i/>
                </w:rPr>
                <w:id w:val="523535195"/>
                <w:placeholder>
                  <w:docPart w:val="C8BA97A1A0EE4CFFB2F828784710581C"/>
                </w:placeholder>
              </w:sdtPr>
              <w:sdtContent>
                <w:r w:rsidR="006C1884" w:rsidRPr="006C1884">
                  <w:rPr>
                    <w:b/>
                    <w:i/>
                  </w:rPr>
                  <w:t>South Carolina Association of Polygraph Examiners</w:t>
                </w:r>
              </w:sdtContent>
            </w:sdt>
          </w:p>
          <w:p w14:paraId="56AF3E04" w14:textId="77777777" w:rsidR="00C14F46" w:rsidRPr="001C2122" w:rsidRDefault="006C1884" w:rsidP="004C4F1D">
            <w:pPr>
              <w:pStyle w:val="thankyou"/>
            </w:pPr>
            <w:r>
              <w:t>Thank you</w:t>
            </w:r>
            <w:r w:rsidR="00C14F46" w:rsidRPr="00F01E9A">
              <w:t>!</w:t>
            </w:r>
          </w:p>
        </w:tc>
      </w:tr>
    </w:tbl>
    <w:p w14:paraId="56AF3E06" w14:textId="77777777" w:rsidR="007F5BB3" w:rsidRDefault="007F5BB3" w:rsidP="00231C7D"/>
    <w:sectPr w:rsidR="007F5BB3" w:rsidSect="00202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06E4" w14:textId="77777777" w:rsidR="000738E1" w:rsidRDefault="000738E1" w:rsidP="005C7954">
      <w:r>
        <w:separator/>
      </w:r>
    </w:p>
  </w:endnote>
  <w:endnote w:type="continuationSeparator" w:id="0">
    <w:p w14:paraId="6E99CF94" w14:textId="77777777" w:rsidR="000738E1" w:rsidRDefault="000738E1" w:rsidP="005C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DDF" w14:textId="77777777" w:rsidR="005C7954" w:rsidRDefault="005C7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59B" w14:textId="77777777" w:rsidR="005C7954" w:rsidRDefault="005C7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BF88" w14:textId="77777777" w:rsidR="005C7954" w:rsidRDefault="005C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E60" w14:textId="77777777" w:rsidR="000738E1" w:rsidRDefault="000738E1" w:rsidP="005C7954">
      <w:r>
        <w:separator/>
      </w:r>
    </w:p>
  </w:footnote>
  <w:footnote w:type="continuationSeparator" w:id="0">
    <w:p w14:paraId="741E961E" w14:textId="77777777" w:rsidR="000738E1" w:rsidRDefault="000738E1" w:rsidP="005C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F993" w14:textId="56B0D9A0" w:rsidR="005C7954" w:rsidRDefault="005C7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E0A" w14:textId="5999B3E7" w:rsidR="005C7954" w:rsidRDefault="005C7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157" w14:textId="29344E69" w:rsidR="005C7954" w:rsidRDefault="005C7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4"/>
    <w:rsid w:val="0000433B"/>
    <w:rsid w:val="00010191"/>
    <w:rsid w:val="0001267A"/>
    <w:rsid w:val="00024856"/>
    <w:rsid w:val="00061BE1"/>
    <w:rsid w:val="000653AC"/>
    <w:rsid w:val="000738E1"/>
    <w:rsid w:val="000946E6"/>
    <w:rsid w:val="000D6448"/>
    <w:rsid w:val="000E042A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75096"/>
    <w:rsid w:val="00283390"/>
    <w:rsid w:val="00297A63"/>
    <w:rsid w:val="002C10CC"/>
    <w:rsid w:val="002D128D"/>
    <w:rsid w:val="002E4180"/>
    <w:rsid w:val="002F6035"/>
    <w:rsid w:val="00304275"/>
    <w:rsid w:val="003055DC"/>
    <w:rsid w:val="00311C97"/>
    <w:rsid w:val="003123FB"/>
    <w:rsid w:val="003162CF"/>
    <w:rsid w:val="003221CA"/>
    <w:rsid w:val="003272DA"/>
    <w:rsid w:val="00336D9F"/>
    <w:rsid w:val="00375A38"/>
    <w:rsid w:val="003A403C"/>
    <w:rsid w:val="003B1F67"/>
    <w:rsid w:val="003D466A"/>
    <w:rsid w:val="003E5FCD"/>
    <w:rsid w:val="003F6A9A"/>
    <w:rsid w:val="004077A8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4F74FE"/>
    <w:rsid w:val="00506FBC"/>
    <w:rsid w:val="005209B5"/>
    <w:rsid w:val="00521569"/>
    <w:rsid w:val="005411E5"/>
    <w:rsid w:val="0057647C"/>
    <w:rsid w:val="00577677"/>
    <w:rsid w:val="005865E7"/>
    <w:rsid w:val="005C7954"/>
    <w:rsid w:val="005F3BA8"/>
    <w:rsid w:val="00600046"/>
    <w:rsid w:val="00606EB0"/>
    <w:rsid w:val="0061551E"/>
    <w:rsid w:val="0064043A"/>
    <w:rsid w:val="00646D51"/>
    <w:rsid w:val="006869C1"/>
    <w:rsid w:val="006A7C63"/>
    <w:rsid w:val="006C1884"/>
    <w:rsid w:val="006F3C33"/>
    <w:rsid w:val="00704C33"/>
    <w:rsid w:val="00705D71"/>
    <w:rsid w:val="00750613"/>
    <w:rsid w:val="0075620E"/>
    <w:rsid w:val="00757F2A"/>
    <w:rsid w:val="00764F57"/>
    <w:rsid w:val="00776BCB"/>
    <w:rsid w:val="00783CD8"/>
    <w:rsid w:val="007B38EB"/>
    <w:rsid w:val="007F242B"/>
    <w:rsid w:val="007F5BB3"/>
    <w:rsid w:val="00802CF1"/>
    <w:rsid w:val="008171B1"/>
    <w:rsid w:val="00820427"/>
    <w:rsid w:val="00825F4B"/>
    <w:rsid w:val="00853166"/>
    <w:rsid w:val="00876AA1"/>
    <w:rsid w:val="00892AA1"/>
    <w:rsid w:val="008A7D6C"/>
    <w:rsid w:val="008B38F1"/>
    <w:rsid w:val="008C58CA"/>
    <w:rsid w:val="008C5A0E"/>
    <w:rsid w:val="008D61AA"/>
    <w:rsid w:val="008E45DF"/>
    <w:rsid w:val="008E5F43"/>
    <w:rsid w:val="008F106D"/>
    <w:rsid w:val="00907F50"/>
    <w:rsid w:val="00912712"/>
    <w:rsid w:val="00912BEF"/>
    <w:rsid w:val="009212CF"/>
    <w:rsid w:val="00951B7E"/>
    <w:rsid w:val="00953D43"/>
    <w:rsid w:val="00954EF9"/>
    <w:rsid w:val="00955153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66D18"/>
    <w:rsid w:val="00A87BAC"/>
    <w:rsid w:val="00A908B1"/>
    <w:rsid w:val="00AD1385"/>
    <w:rsid w:val="00AD6E6B"/>
    <w:rsid w:val="00AD744A"/>
    <w:rsid w:val="00B01D73"/>
    <w:rsid w:val="00B32B46"/>
    <w:rsid w:val="00B42804"/>
    <w:rsid w:val="00BA561B"/>
    <w:rsid w:val="00BC241D"/>
    <w:rsid w:val="00BE0AE9"/>
    <w:rsid w:val="00BE1E63"/>
    <w:rsid w:val="00BF5438"/>
    <w:rsid w:val="00C14F46"/>
    <w:rsid w:val="00C225B1"/>
    <w:rsid w:val="00C41844"/>
    <w:rsid w:val="00C45246"/>
    <w:rsid w:val="00C50F0E"/>
    <w:rsid w:val="00C54AE4"/>
    <w:rsid w:val="00CA1C8D"/>
    <w:rsid w:val="00CC1DC3"/>
    <w:rsid w:val="00CD3C2A"/>
    <w:rsid w:val="00D52530"/>
    <w:rsid w:val="00D6627A"/>
    <w:rsid w:val="00D719AB"/>
    <w:rsid w:val="00D72C41"/>
    <w:rsid w:val="00D80C88"/>
    <w:rsid w:val="00D824D4"/>
    <w:rsid w:val="00D87A36"/>
    <w:rsid w:val="00D95A15"/>
    <w:rsid w:val="00DB6D0A"/>
    <w:rsid w:val="00DD38BD"/>
    <w:rsid w:val="00DE07F7"/>
    <w:rsid w:val="00DE4DAF"/>
    <w:rsid w:val="00DF1EAB"/>
    <w:rsid w:val="00E020A7"/>
    <w:rsid w:val="00E215DD"/>
    <w:rsid w:val="00E47F00"/>
    <w:rsid w:val="00E52614"/>
    <w:rsid w:val="00E722D5"/>
    <w:rsid w:val="00E73C15"/>
    <w:rsid w:val="00E903A2"/>
    <w:rsid w:val="00E97E88"/>
    <w:rsid w:val="00EB4F05"/>
    <w:rsid w:val="00ED5BBA"/>
    <w:rsid w:val="00F006F7"/>
    <w:rsid w:val="00F01E9A"/>
    <w:rsid w:val="00F226D5"/>
    <w:rsid w:val="00F245C7"/>
    <w:rsid w:val="00F43713"/>
    <w:rsid w:val="00F56369"/>
    <w:rsid w:val="00F613E9"/>
    <w:rsid w:val="00F77FBF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8baecb,#e1eef9,#627e9c,#aeb9ca,#bdc5d3,#d1d7e1,#c0d4e2,#6996bb"/>
    </o:shapedefaults>
    <o:shapelayout v:ext="edit">
      <o:idmap v:ext="edit" data="2"/>
    </o:shapelayout>
  </w:shapeDefaults>
  <w:decimalSymbol w:val="."/>
  <w:listSeparator w:val=","/>
  <w14:docId w14:val="56AF3D75"/>
  <w15:docId w15:val="{FAB96AC8-B54B-4794-9504-7692C35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76AA1"/>
    <w:pPr>
      <w:keepNext/>
      <w:spacing w:after="200"/>
      <w:outlineLvl w:val="0"/>
    </w:pPr>
    <w:rPr>
      <w:rFonts w:ascii="Castellar" w:hAnsi="Castellar" w:cs="Arial"/>
      <w:b/>
      <w:bCs/>
      <w:caps/>
      <w:color w:val="17365D" w:themeColor="text2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styleId="Header">
    <w:name w:val="header"/>
    <w:basedOn w:val="Normal"/>
    <w:link w:val="HeaderChar"/>
    <w:unhideWhenUsed/>
    <w:rsid w:val="005C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95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954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jones\AppData\Roaming\Microsoft\Templates\BlueBackground_Billing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A97A1A0EE4CFFB2F82878471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415-9057-4842-95AB-B24C75AA9BA1}"/>
      </w:docPartPr>
      <w:docPartBody>
        <w:p w:rsidR="002261A6" w:rsidRDefault="001B7247">
          <w:pPr>
            <w:pStyle w:val="C8BA97A1A0EE4CFFB2F828784710581C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A6"/>
    <w:rsid w:val="001249F0"/>
    <w:rsid w:val="00127413"/>
    <w:rsid w:val="001B7247"/>
    <w:rsid w:val="002261A6"/>
    <w:rsid w:val="002F3D5E"/>
    <w:rsid w:val="005377A2"/>
    <w:rsid w:val="00565A08"/>
    <w:rsid w:val="008D3D90"/>
    <w:rsid w:val="00AA2B5A"/>
    <w:rsid w:val="00AD63BB"/>
    <w:rsid w:val="00C12C1F"/>
    <w:rsid w:val="00C605EA"/>
    <w:rsid w:val="00D6355D"/>
    <w:rsid w:val="00E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BA97A1A0EE4CFFB2F828784710581C">
    <w:name w:val="C8BA97A1A0EE4CFFB2F8287847105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F3A15F-7D11-45D1-8944-E06856992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BlueBackground_Billing_Statement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 (Blue Background design)</vt:lpstr>
    </vt:vector>
  </TitlesOfParts>
  <Company>Greenville County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(Blue Background design)</dc:title>
  <dc:creator>Jones, Laura</dc:creator>
  <cp:lastModifiedBy>Baird, Brian</cp:lastModifiedBy>
  <cp:revision>4</cp:revision>
  <cp:lastPrinted>2019-04-10T11:21:00Z</cp:lastPrinted>
  <dcterms:created xsi:type="dcterms:W3CDTF">2023-11-15T13:56:00Z</dcterms:created>
  <dcterms:modified xsi:type="dcterms:W3CDTF">2023-11-15T14:51:00Z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TC102830639990</vt:lpwstr>
  </property>
  <property fmtid="{D5CDD505-2E9C-101B-9397-08002B2CF9AE}" pid="3" name="MSIP_Label_f2c50fb1-e7d1-4546-b6ef-e9f8ecf99a0d_Enabled">
    <vt:lpwstr>true</vt:lpwstr>
  </property>
  <property fmtid="{D5CDD505-2E9C-101B-9397-08002B2CF9AE}" pid="4" name="MSIP_Label_f2c50fb1-e7d1-4546-b6ef-e9f8ecf99a0d_SetDate">
    <vt:lpwstr>2023-07-24T19:50:16Z</vt:lpwstr>
  </property>
  <property fmtid="{D5CDD505-2E9C-101B-9397-08002B2CF9AE}" pid="5" name="MSIP_Label_f2c50fb1-e7d1-4546-b6ef-e9f8ecf99a0d_Method">
    <vt:lpwstr>Standard</vt:lpwstr>
  </property>
  <property fmtid="{D5CDD505-2E9C-101B-9397-08002B2CF9AE}" pid="6" name="MSIP_Label_f2c50fb1-e7d1-4546-b6ef-e9f8ecf99a0d_Name">
    <vt:lpwstr>defa4170-0d19-0005-0004-bc88714345d2</vt:lpwstr>
  </property>
  <property fmtid="{D5CDD505-2E9C-101B-9397-08002B2CF9AE}" pid="7" name="MSIP_Label_f2c50fb1-e7d1-4546-b6ef-e9f8ecf99a0d_SiteId">
    <vt:lpwstr>5f3c74de-3383-4514-9021-08b87c868727</vt:lpwstr>
  </property>
  <property fmtid="{D5CDD505-2E9C-101B-9397-08002B2CF9AE}" pid="8" name="MSIP_Label_f2c50fb1-e7d1-4546-b6ef-e9f8ecf99a0d_ActionId">
    <vt:lpwstr>f6b52832-85e2-4de7-a55b-4720332c764c</vt:lpwstr>
  </property>
  <property fmtid="{D5CDD505-2E9C-101B-9397-08002B2CF9AE}" pid="9" name="MSIP_Label_f2c50fb1-e7d1-4546-b6ef-e9f8ecf99a0d_ContentBits">
    <vt:lpwstr>0</vt:lpwstr>
  </property>
</Properties>
</file>